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364" w14:textId="0B9FFF05" w:rsidR="00BF6254" w:rsidRPr="00825B84" w:rsidRDefault="00CD4DC1" w:rsidP="00B025E8">
      <w:pPr>
        <w:spacing w:after="0" w:line="240" w:lineRule="auto"/>
        <w:jc w:val="right"/>
        <w:rPr>
          <w:rFonts w:ascii="Century Gothic" w:hAnsi="Century Gothic"/>
        </w:rPr>
      </w:pPr>
      <w:r w:rsidRPr="00825B84">
        <w:rPr>
          <w:rFonts w:ascii="Century Gothic" w:hAnsi="Century Gothic"/>
        </w:rPr>
        <w:t xml:space="preserve">Monday </w:t>
      </w:r>
      <w:r w:rsidR="009D2C03">
        <w:rPr>
          <w:rFonts w:ascii="Century Gothic" w:hAnsi="Century Gothic"/>
        </w:rPr>
        <w:t>13</w:t>
      </w:r>
      <w:r w:rsidR="004927E5" w:rsidRPr="00825B84">
        <w:rPr>
          <w:rFonts w:ascii="Century Gothic" w:hAnsi="Century Gothic"/>
          <w:vertAlign w:val="superscript"/>
        </w:rPr>
        <w:t>th</w:t>
      </w:r>
      <w:r w:rsidR="004927E5" w:rsidRPr="00825B84">
        <w:rPr>
          <w:rFonts w:ascii="Century Gothic" w:hAnsi="Century Gothic"/>
        </w:rPr>
        <w:t xml:space="preserve"> </w:t>
      </w:r>
      <w:r w:rsidR="006D6C1C">
        <w:rPr>
          <w:rFonts w:ascii="Century Gothic" w:hAnsi="Century Gothic"/>
        </w:rPr>
        <w:t>July</w:t>
      </w:r>
    </w:p>
    <w:p w14:paraId="304DB2B7" w14:textId="35C96F84" w:rsidR="00BF6254" w:rsidRPr="00825B84" w:rsidRDefault="00C91850" w:rsidP="00B025E8">
      <w:pPr>
        <w:spacing w:after="0" w:line="240" w:lineRule="auto"/>
        <w:rPr>
          <w:rFonts w:ascii="Century Gothic" w:hAnsi="Century Gothic"/>
        </w:rPr>
      </w:pPr>
      <w:r w:rsidRPr="00825B84">
        <w:rPr>
          <w:rFonts w:ascii="Century Gothic" w:hAnsi="Century Gothic"/>
        </w:rPr>
        <w:t>Dear P</w:t>
      </w:r>
      <w:r w:rsidR="00BF6254" w:rsidRPr="00825B84">
        <w:rPr>
          <w:rFonts w:ascii="Century Gothic" w:hAnsi="Century Gothic"/>
        </w:rPr>
        <w:t>arents</w:t>
      </w:r>
      <w:r w:rsidRPr="00825B84">
        <w:rPr>
          <w:rFonts w:ascii="Century Gothic" w:hAnsi="Century Gothic"/>
        </w:rPr>
        <w:t xml:space="preserve"> and C</w:t>
      </w:r>
      <w:r w:rsidR="00F459C3" w:rsidRPr="00825B84">
        <w:rPr>
          <w:rFonts w:ascii="Century Gothic" w:hAnsi="Century Gothic"/>
        </w:rPr>
        <w:t>arers</w:t>
      </w:r>
      <w:r w:rsidR="00BF6254" w:rsidRPr="00825B84">
        <w:rPr>
          <w:rFonts w:ascii="Century Gothic" w:hAnsi="Century Gothic"/>
        </w:rPr>
        <w:t>,</w:t>
      </w:r>
    </w:p>
    <w:p w14:paraId="7F657AAD" w14:textId="77777777" w:rsidR="009816E7" w:rsidRPr="00825B84" w:rsidRDefault="009816E7" w:rsidP="00B025E8">
      <w:pPr>
        <w:spacing w:after="0" w:line="240" w:lineRule="auto"/>
        <w:rPr>
          <w:rFonts w:ascii="Century Gothic" w:hAnsi="Century Gothic"/>
        </w:rPr>
      </w:pPr>
    </w:p>
    <w:p w14:paraId="7CB8D4CD" w14:textId="4A78D248" w:rsidR="00D225FC" w:rsidRPr="00825B84" w:rsidRDefault="00C91850" w:rsidP="00D225FC">
      <w:pPr>
        <w:spacing w:after="0" w:line="240" w:lineRule="auto"/>
        <w:rPr>
          <w:rFonts w:ascii="Century Gothic" w:hAnsi="Century Gothic"/>
        </w:rPr>
      </w:pPr>
      <w:r w:rsidRPr="00825B84">
        <w:rPr>
          <w:rFonts w:ascii="Century Gothic" w:hAnsi="Century Gothic"/>
        </w:rPr>
        <w:t xml:space="preserve">We hope you had a lovely weekend.  </w:t>
      </w:r>
      <w:r w:rsidR="003E1480" w:rsidRPr="00825B84">
        <w:rPr>
          <w:rFonts w:ascii="Century Gothic" w:hAnsi="Century Gothic"/>
        </w:rPr>
        <w:t xml:space="preserve">This week </w:t>
      </w:r>
      <w:r w:rsidR="009D2C03">
        <w:rPr>
          <w:rFonts w:ascii="Century Gothic" w:hAnsi="Century Gothic"/>
        </w:rPr>
        <w:t>all our stories</w:t>
      </w:r>
      <w:r w:rsidR="003E1480" w:rsidRPr="00825B84">
        <w:rPr>
          <w:rFonts w:ascii="Century Gothic" w:hAnsi="Century Gothic"/>
        </w:rPr>
        <w:t xml:space="preserve"> </w:t>
      </w:r>
      <w:r w:rsidR="009D2C03">
        <w:rPr>
          <w:rFonts w:ascii="Century Gothic" w:hAnsi="Century Gothic"/>
        </w:rPr>
        <w:t>are based on supporting art and change (either school, returning to nursery, or moving up to the threes room).</w:t>
      </w:r>
    </w:p>
    <w:p w14:paraId="7DC93D1B" w14:textId="585330B5" w:rsidR="00B025E8" w:rsidRPr="00825B84" w:rsidRDefault="00011760" w:rsidP="00011760">
      <w:pPr>
        <w:tabs>
          <w:tab w:val="left" w:pos="7785"/>
        </w:tabs>
        <w:spacing w:after="0" w:line="240" w:lineRule="auto"/>
        <w:rPr>
          <w:rFonts w:ascii="Century Gothic" w:hAnsi="Century Gothic"/>
          <w:b/>
        </w:rPr>
      </w:pPr>
      <w:r w:rsidRPr="00825B84">
        <w:rPr>
          <w:rFonts w:ascii="Century Gothic" w:hAnsi="Century Gothic"/>
          <w:b/>
        </w:rPr>
        <w:tab/>
      </w:r>
    </w:p>
    <w:p w14:paraId="2C3A30E4"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Exercise:</w:t>
      </w:r>
      <w:r w:rsidRPr="00825B84">
        <w:rPr>
          <w:rFonts w:ascii="Century Gothic" w:hAnsi="Century Gothic"/>
        </w:rPr>
        <w:t xml:space="preserve">  </w:t>
      </w:r>
    </w:p>
    <w:p w14:paraId="4CCE6182" w14:textId="6714FD49" w:rsidR="00B025E8" w:rsidRDefault="006D6C1C" w:rsidP="00B025E8">
      <w:pPr>
        <w:spacing w:after="0" w:line="240" w:lineRule="auto"/>
        <w:rPr>
          <w:rFonts w:ascii="Century Gothic" w:hAnsi="Century Gothic"/>
        </w:rPr>
      </w:pPr>
      <w:r>
        <w:rPr>
          <w:rFonts w:ascii="Century Gothic" w:hAnsi="Century Gothic"/>
        </w:rPr>
        <w:t xml:space="preserve">Here is a cosmic yoga about </w:t>
      </w:r>
      <w:r w:rsidR="009D2C03">
        <w:rPr>
          <w:rFonts w:ascii="Century Gothic" w:hAnsi="Century Gothic"/>
        </w:rPr>
        <w:t>Coco the butterfly.</w:t>
      </w:r>
    </w:p>
    <w:p w14:paraId="10224BB7" w14:textId="1C29DE42" w:rsidR="006D6C1C" w:rsidRDefault="00E33ACF" w:rsidP="00B025E8">
      <w:pPr>
        <w:spacing w:after="0" w:line="240" w:lineRule="auto"/>
      </w:pPr>
      <w:hyperlink r:id="rId6" w:history="1">
        <w:r w:rsidR="009D2C03" w:rsidRPr="00C53326">
          <w:rPr>
            <w:rStyle w:val="Hyperlink"/>
          </w:rPr>
          <w:t>https://www.youtubekids.com/watch?v=pT-s1-phgxs&amp;hl=en-GB</w:t>
        </w:r>
      </w:hyperlink>
    </w:p>
    <w:p w14:paraId="6C3EDD88" w14:textId="77777777" w:rsidR="009D2C03" w:rsidRPr="00825B84" w:rsidRDefault="009D2C03" w:rsidP="00B025E8">
      <w:pPr>
        <w:spacing w:after="0" w:line="240" w:lineRule="auto"/>
        <w:rPr>
          <w:rFonts w:ascii="Century Gothic" w:hAnsi="Century Gothic"/>
          <w:b/>
        </w:rPr>
      </w:pPr>
    </w:p>
    <w:p w14:paraId="30782E38" w14:textId="3D05A4C2" w:rsidR="004927E5" w:rsidRDefault="00F8417A" w:rsidP="009D2C03">
      <w:pPr>
        <w:spacing w:after="0" w:line="240" w:lineRule="auto"/>
        <w:rPr>
          <w:rFonts w:ascii="Century Gothic" w:hAnsi="Century Gothic"/>
        </w:rPr>
      </w:pPr>
      <w:r w:rsidRPr="00825B84">
        <w:rPr>
          <w:rFonts w:ascii="Century Gothic" w:hAnsi="Century Gothic"/>
          <w:b/>
        </w:rPr>
        <w:t>Storytime:</w:t>
      </w:r>
      <w:r w:rsidRPr="00825B84">
        <w:rPr>
          <w:rFonts w:ascii="Century Gothic" w:hAnsi="Century Gothic"/>
        </w:rPr>
        <w:t xml:space="preserve"> </w:t>
      </w:r>
      <w:r w:rsidR="009D2C03">
        <w:rPr>
          <w:rFonts w:ascii="Century Gothic" w:hAnsi="Century Gothic"/>
        </w:rPr>
        <w:t xml:space="preserve">Today’s story is about </w:t>
      </w:r>
      <w:r w:rsidR="00745F48">
        <w:rPr>
          <w:rFonts w:ascii="Century Gothic" w:hAnsi="Century Gothic"/>
        </w:rPr>
        <w:t>Ramon, who doubts his drawing abilities till his little sister sees the beauty of them – help your child to see the beauty in their work by giving specific praise, for example, I like the way you have used lots of blue.</w:t>
      </w:r>
    </w:p>
    <w:p w14:paraId="28BA5E3F" w14:textId="3AC72AA1" w:rsidR="00745F48" w:rsidRDefault="00E33ACF" w:rsidP="009D2C03">
      <w:pPr>
        <w:spacing w:after="0" w:line="240" w:lineRule="auto"/>
      </w:pPr>
      <w:hyperlink r:id="rId7" w:history="1">
        <w:r w:rsidR="00745F48" w:rsidRPr="00C53326">
          <w:rPr>
            <w:rStyle w:val="Hyperlink"/>
          </w:rPr>
          <w:t>https://www.youtube.com/watch?v=qZKoDRhmWxk</w:t>
        </w:r>
      </w:hyperlink>
      <w:r w:rsidR="00745F48">
        <w:t xml:space="preserve"> </w:t>
      </w:r>
    </w:p>
    <w:p w14:paraId="781F5622" w14:textId="77777777" w:rsidR="006D6C1C" w:rsidRPr="00825B84" w:rsidRDefault="006D6C1C" w:rsidP="00B025E8">
      <w:pPr>
        <w:spacing w:after="0" w:line="240" w:lineRule="auto"/>
        <w:rPr>
          <w:rFonts w:ascii="Century Gothic" w:hAnsi="Century Gothic"/>
          <w:b/>
        </w:rPr>
      </w:pPr>
    </w:p>
    <w:p w14:paraId="50809D15"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Dancing time:</w:t>
      </w:r>
      <w:r w:rsidRPr="00825B84">
        <w:rPr>
          <w:rFonts w:ascii="Century Gothic" w:hAnsi="Century Gothic"/>
        </w:rPr>
        <w:t xml:space="preserve"> </w:t>
      </w:r>
    </w:p>
    <w:p w14:paraId="0EF09AB9" w14:textId="16F88A9F" w:rsidR="00E34620" w:rsidRPr="00825B84" w:rsidRDefault="006D6C1C" w:rsidP="00011760">
      <w:pPr>
        <w:spacing w:after="0" w:line="240" w:lineRule="auto"/>
        <w:rPr>
          <w:rFonts w:ascii="Century Gothic" w:hAnsi="Century Gothic"/>
        </w:rPr>
      </w:pPr>
      <w:r>
        <w:rPr>
          <w:rFonts w:ascii="Century Gothic" w:hAnsi="Century Gothic"/>
        </w:rPr>
        <w:t xml:space="preserve">Here are a selection of our favourite songs, you can sing and dance along to these or any of your </w:t>
      </w:r>
      <w:r w:rsidR="006E1814">
        <w:rPr>
          <w:rFonts w:ascii="Century Gothic" w:hAnsi="Century Gothic"/>
        </w:rPr>
        <w:t>other</w:t>
      </w:r>
      <w:r>
        <w:rPr>
          <w:rFonts w:ascii="Century Gothic" w:hAnsi="Century Gothic"/>
        </w:rPr>
        <w:t xml:space="preserve"> favourite ones.</w:t>
      </w:r>
    </w:p>
    <w:p w14:paraId="4866505C" w14:textId="7BDE0AED" w:rsidR="006D6C1C" w:rsidRDefault="00745F48" w:rsidP="00745F48">
      <w:pPr>
        <w:pStyle w:val="ListParagraph"/>
        <w:numPr>
          <w:ilvl w:val="0"/>
          <w:numId w:val="8"/>
        </w:numPr>
        <w:spacing w:after="0" w:line="240" w:lineRule="auto"/>
        <w:rPr>
          <w:rFonts w:ascii="Century Gothic" w:hAnsi="Century Gothic"/>
        </w:rPr>
      </w:pPr>
      <w:r>
        <w:rPr>
          <w:rFonts w:ascii="Century Gothic" w:hAnsi="Century Gothic"/>
        </w:rPr>
        <w:t xml:space="preserve">Elephants have </w:t>
      </w:r>
      <w:r w:rsidR="00780CC8">
        <w:rPr>
          <w:rFonts w:ascii="Century Gothic" w:hAnsi="Century Gothic"/>
        </w:rPr>
        <w:t>wrinkles</w:t>
      </w:r>
      <w:r>
        <w:rPr>
          <w:rFonts w:ascii="Century Gothic" w:hAnsi="Century Gothic"/>
        </w:rPr>
        <w:t xml:space="preserve"> </w:t>
      </w:r>
      <w:hyperlink r:id="rId8" w:history="1">
        <w:r w:rsidRPr="00C53326">
          <w:rPr>
            <w:rStyle w:val="Hyperlink"/>
            <w:rFonts w:ascii="Century Gothic" w:hAnsi="Century Gothic"/>
          </w:rPr>
          <w:t>https://www.youtubekids.com/watch?v=KJonGSbUWXE&amp;hl=en-GB</w:t>
        </w:r>
      </w:hyperlink>
    </w:p>
    <w:p w14:paraId="6AF04023" w14:textId="50526ECD" w:rsidR="00745F48" w:rsidRDefault="00745F48" w:rsidP="00745F48">
      <w:pPr>
        <w:pStyle w:val="ListParagraph"/>
        <w:numPr>
          <w:ilvl w:val="0"/>
          <w:numId w:val="8"/>
        </w:numPr>
        <w:spacing w:after="0" w:line="240" w:lineRule="auto"/>
        <w:rPr>
          <w:rFonts w:ascii="Century Gothic" w:hAnsi="Century Gothic"/>
        </w:rPr>
      </w:pPr>
      <w:r>
        <w:rPr>
          <w:rFonts w:ascii="Century Gothic" w:hAnsi="Century Gothic"/>
        </w:rPr>
        <w:t xml:space="preserve">Baby Shark </w:t>
      </w:r>
      <w:hyperlink r:id="rId9" w:history="1">
        <w:r w:rsidRPr="00C53326">
          <w:rPr>
            <w:rStyle w:val="Hyperlink"/>
            <w:rFonts w:ascii="Century Gothic" w:hAnsi="Century Gothic"/>
          </w:rPr>
          <w:t>https://www.youtubekids.com/watch?v=XqZsoesa55w&amp;hl=en-GB</w:t>
        </w:r>
      </w:hyperlink>
      <w:r>
        <w:rPr>
          <w:rFonts w:ascii="Century Gothic" w:hAnsi="Century Gothic"/>
        </w:rPr>
        <w:t xml:space="preserve"> </w:t>
      </w:r>
    </w:p>
    <w:p w14:paraId="05717BE1" w14:textId="79F1BE73" w:rsidR="00745F48" w:rsidRDefault="00745F48" w:rsidP="00745F48">
      <w:pPr>
        <w:pStyle w:val="ListParagraph"/>
        <w:numPr>
          <w:ilvl w:val="0"/>
          <w:numId w:val="8"/>
        </w:numPr>
        <w:spacing w:after="0" w:line="240" w:lineRule="auto"/>
        <w:rPr>
          <w:rFonts w:ascii="Century Gothic" w:hAnsi="Century Gothic"/>
        </w:rPr>
      </w:pPr>
      <w:r>
        <w:rPr>
          <w:rFonts w:ascii="Century Gothic" w:hAnsi="Century Gothic"/>
        </w:rPr>
        <w:t xml:space="preserve">Five Little Ducks </w:t>
      </w:r>
      <w:hyperlink r:id="rId10" w:history="1">
        <w:r w:rsidRPr="00C53326">
          <w:rPr>
            <w:rStyle w:val="Hyperlink"/>
            <w:rFonts w:ascii="Century Gothic" w:hAnsi="Century Gothic"/>
          </w:rPr>
          <w:t>https://www.youtubekids.com/watch?v=pZw9veQ76fo&amp;hl=en-GB</w:t>
        </w:r>
      </w:hyperlink>
    </w:p>
    <w:p w14:paraId="39E8EE7D" w14:textId="6849B6DD" w:rsidR="00745F48" w:rsidRDefault="00745F48" w:rsidP="00745F48">
      <w:pPr>
        <w:pStyle w:val="ListParagraph"/>
        <w:numPr>
          <w:ilvl w:val="0"/>
          <w:numId w:val="8"/>
        </w:numPr>
        <w:spacing w:after="0" w:line="240" w:lineRule="auto"/>
        <w:rPr>
          <w:rFonts w:ascii="Century Gothic" w:hAnsi="Century Gothic"/>
        </w:rPr>
      </w:pPr>
      <w:r>
        <w:rPr>
          <w:rFonts w:ascii="Century Gothic" w:hAnsi="Century Gothic"/>
        </w:rPr>
        <w:t>Old McDonald had a Farm</w:t>
      </w:r>
    </w:p>
    <w:p w14:paraId="6E0F2B62" w14:textId="7480DFC2" w:rsidR="00745F48" w:rsidRPr="00745F48" w:rsidRDefault="00E33ACF" w:rsidP="00745F48">
      <w:pPr>
        <w:pStyle w:val="ListParagraph"/>
        <w:spacing w:after="0" w:line="240" w:lineRule="auto"/>
        <w:ind w:left="1440"/>
        <w:rPr>
          <w:rFonts w:ascii="Century Gothic" w:hAnsi="Century Gothic"/>
        </w:rPr>
      </w:pPr>
      <w:hyperlink r:id="rId11" w:history="1">
        <w:r w:rsidR="00745F48" w:rsidRPr="00C53326">
          <w:rPr>
            <w:rStyle w:val="Hyperlink"/>
            <w:rFonts w:ascii="Century Gothic" w:hAnsi="Century Gothic"/>
          </w:rPr>
          <w:t>https://www.youtubekids.com/watch?v=dpnUYVezBVw&amp;hl=en-GB</w:t>
        </w:r>
      </w:hyperlink>
      <w:r w:rsidR="00745F48">
        <w:rPr>
          <w:rFonts w:ascii="Century Gothic" w:hAnsi="Century Gothic"/>
        </w:rPr>
        <w:t xml:space="preserve"> </w:t>
      </w:r>
    </w:p>
    <w:p w14:paraId="48E3FD93" w14:textId="77777777" w:rsidR="00745F48" w:rsidRPr="00825B84" w:rsidRDefault="00745F48" w:rsidP="006D6C1C">
      <w:pPr>
        <w:pStyle w:val="ListParagraph"/>
        <w:spacing w:after="0" w:line="240" w:lineRule="auto"/>
        <w:rPr>
          <w:rFonts w:ascii="Century Gothic" w:hAnsi="Century Gothic"/>
        </w:rPr>
      </w:pPr>
    </w:p>
    <w:p w14:paraId="2A8C19C7" w14:textId="77777777" w:rsidR="00B025E8" w:rsidRPr="00825B84" w:rsidRDefault="00F8417A" w:rsidP="00B025E8">
      <w:pPr>
        <w:spacing w:after="0" w:line="240" w:lineRule="auto"/>
        <w:rPr>
          <w:rFonts w:ascii="Century Gothic" w:hAnsi="Century Gothic"/>
        </w:rPr>
      </w:pPr>
      <w:r w:rsidRPr="00825B84">
        <w:rPr>
          <w:rFonts w:ascii="Century Gothic" w:hAnsi="Century Gothic"/>
          <w:b/>
        </w:rPr>
        <w:t>Drawing/mark making:</w:t>
      </w:r>
      <w:r w:rsidRPr="00825B84">
        <w:rPr>
          <w:rFonts w:ascii="Century Gothic" w:hAnsi="Century Gothic"/>
        </w:rPr>
        <w:t xml:space="preserve">  </w:t>
      </w:r>
    </w:p>
    <w:p w14:paraId="717F3F79" w14:textId="77B52DFE" w:rsidR="005F2E90" w:rsidRDefault="000F260D" w:rsidP="00B025E8">
      <w:pPr>
        <w:spacing w:after="0" w:line="240" w:lineRule="auto"/>
        <w:rPr>
          <w:rFonts w:ascii="Century Gothic" w:hAnsi="Century Gothic"/>
        </w:rPr>
      </w:pPr>
      <w:r>
        <w:rPr>
          <w:rFonts w:ascii="Century Gothic" w:hAnsi="Century Gothic"/>
        </w:rPr>
        <w:t>If you have large paper put it out on the floor, but if not smaller paper will work on a table will work too.  Put some music on and then let your child paint to the music.  Here is some music that works well:</w:t>
      </w:r>
    </w:p>
    <w:p w14:paraId="617FD658" w14:textId="3AFCC8FF" w:rsidR="000F260D" w:rsidRDefault="00E33ACF" w:rsidP="000F260D">
      <w:pPr>
        <w:pStyle w:val="ListParagraph"/>
        <w:numPr>
          <w:ilvl w:val="0"/>
          <w:numId w:val="9"/>
        </w:numPr>
        <w:spacing w:after="0" w:line="240" w:lineRule="auto"/>
        <w:rPr>
          <w:rFonts w:ascii="Century Gothic" w:hAnsi="Century Gothic"/>
        </w:rPr>
      </w:pPr>
      <w:hyperlink r:id="rId12" w:history="1">
        <w:r w:rsidR="00EE6A9D" w:rsidRPr="00C53326">
          <w:rPr>
            <w:rStyle w:val="Hyperlink"/>
            <w:rFonts w:ascii="Century Gothic" w:hAnsi="Century Gothic"/>
          </w:rPr>
          <w:t>https://www.youtube.com/watch?v=Jmk5frp6-3Q</w:t>
        </w:r>
      </w:hyperlink>
    </w:p>
    <w:p w14:paraId="29CCBC7A" w14:textId="61940744" w:rsidR="00EE6A9D" w:rsidRDefault="00E33ACF" w:rsidP="00B82501">
      <w:pPr>
        <w:pStyle w:val="ListParagraph"/>
        <w:numPr>
          <w:ilvl w:val="0"/>
          <w:numId w:val="9"/>
        </w:numPr>
        <w:spacing w:after="0" w:line="240" w:lineRule="auto"/>
        <w:rPr>
          <w:rFonts w:ascii="Century Gothic" w:hAnsi="Century Gothic"/>
        </w:rPr>
      </w:pPr>
      <w:hyperlink r:id="rId13" w:history="1">
        <w:r w:rsidR="00B82501" w:rsidRPr="00C53326">
          <w:rPr>
            <w:rStyle w:val="Hyperlink"/>
            <w:rFonts w:ascii="Century Gothic" w:hAnsi="Century Gothic"/>
          </w:rPr>
          <w:t>https://www.youtube.com/watch?v=i7vJ2UFbeXA</w:t>
        </w:r>
      </w:hyperlink>
    </w:p>
    <w:p w14:paraId="4B1F1794" w14:textId="77777777" w:rsidR="00B025E8" w:rsidRPr="00825B84" w:rsidRDefault="00B025E8" w:rsidP="00B025E8">
      <w:pPr>
        <w:spacing w:after="0" w:line="240" w:lineRule="auto"/>
        <w:rPr>
          <w:rFonts w:ascii="Century Gothic" w:hAnsi="Century Gothic"/>
          <w:b/>
        </w:rPr>
      </w:pPr>
    </w:p>
    <w:p w14:paraId="0C36E8C5" w14:textId="77777777" w:rsidR="00780CC8" w:rsidRDefault="004A2336" w:rsidP="00780CC8">
      <w:pPr>
        <w:spacing w:after="0" w:line="240" w:lineRule="auto"/>
      </w:pPr>
      <w:r w:rsidRPr="00DC35FA">
        <w:rPr>
          <w:rFonts w:cs="Times New Roman"/>
          <w:b/>
          <w:bCs/>
        </w:rPr>
        <w:t xml:space="preserve">Mindfulness activity:  </w:t>
      </w:r>
      <w:r w:rsidR="00780CC8">
        <w:t>Spiderman pose</w:t>
      </w:r>
    </w:p>
    <w:p w14:paraId="318C83BE" w14:textId="77777777" w:rsidR="00780CC8" w:rsidRPr="007D5029" w:rsidRDefault="00780CC8" w:rsidP="00780CC8">
      <w:pPr>
        <w:spacing w:after="0" w:line="240" w:lineRule="auto"/>
        <w:rPr>
          <w:color w:val="2A2A2A"/>
          <w:shd w:val="clear" w:color="auto" w:fill="FFFFFF"/>
        </w:rPr>
      </w:pPr>
      <w:r w:rsidRPr="007D5029">
        <w:rPr>
          <w:color w:val="2A2A2A"/>
          <w:shd w:val="clear" w:color="auto" w:fill="FFFFFF"/>
        </w:rPr>
        <w:t>Go somewhere quiet and practise this Spiderman pose, then relax and repeat a few times.  Do it with your child and slow down.</w:t>
      </w:r>
    </w:p>
    <w:p w14:paraId="76A6D002" w14:textId="77777777" w:rsidR="00780CC8" w:rsidRPr="007D5029" w:rsidRDefault="00780CC8" w:rsidP="00780CC8">
      <w:pPr>
        <w:spacing w:after="0" w:line="240" w:lineRule="auto"/>
        <w:rPr>
          <w:color w:val="2A2A2A"/>
          <w:shd w:val="clear" w:color="auto" w:fill="FFFFFF"/>
        </w:rPr>
      </w:pPr>
      <w:r w:rsidRPr="007D5029">
        <w:rPr>
          <w:color w:val="2A2A2A"/>
          <w:shd w:val="clear" w:color="auto" w:fill="FFFFFF"/>
        </w:rPr>
        <w:t>The Superman: this pose is practiced by standing with the feet just wider than the hips, fists clenched, and arms reached out to the sky, stretching the body as tall as possible.</w:t>
      </w:r>
    </w:p>
    <w:p w14:paraId="7886E192" w14:textId="77777777" w:rsidR="00780CC8" w:rsidRDefault="00780CC8" w:rsidP="00780CC8">
      <w:pPr>
        <w:spacing w:after="0" w:line="240" w:lineRule="auto"/>
        <w:rPr>
          <w:color w:val="2A2A2A"/>
          <w:shd w:val="clear" w:color="auto" w:fill="FFFFFF"/>
        </w:rPr>
      </w:pPr>
      <w:r w:rsidRPr="007D5029">
        <w:rPr>
          <w:color w:val="2A2A2A"/>
          <w:shd w:val="clear" w:color="auto" w:fill="FFFFFF"/>
        </w:rPr>
        <w:t>Do they notice something?</w:t>
      </w:r>
    </w:p>
    <w:p w14:paraId="6988A030" w14:textId="77777777" w:rsidR="00780CC8" w:rsidRDefault="00780CC8" w:rsidP="00780CC8">
      <w:pPr>
        <w:spacing w:after="0" w:line="240" w:lineRule="auto"/>
        <w:rPr>
          <w:color w:val="2A2A2A"/>
          <w:shd w:val="clear" w:color="auto" w:fill="FFFFFF"/>
        </w:rPr>
      </w:pPr>
    </w:p>
    <w:p w14:paraId="39763EE9" w14:textId="77777777" w:rsidR="00780CC8" w:rsidRPr="007D5029" w:rsidRDefault="00780CC8" w:rsidP="00780CC8">
      <w:pPr>
        <w:spacing w:after="0" w:line="240" w:lineRule="auto"/>
        <w:rPr>
          <w:color w:val="2A2A2A"/>
          <w:shd w:val="clear" w:color="auto" w:fill="FFFFFF"/>
        </w:rPr>
      </w:pPr>
      <w:r>
        <w:rPr>
          <w:color w:val="2A2A2A"/>
          <w:shd w:val="clear" w:color="auto" w:fill="FFFFFF"/>
        </w:rPr>
        <w:t xml:space="preserve">If your child finds this hard to do you can play mirror me.  Copy what they do, so if they touch their nose then touch your nose, if they touch their hand touch your hand.  Once they are confident with the game, </w:t>
      </w:r>
      <w:proofErr w:type="gramStart"/>
      <w:r>
        <w:rPr>
          <w:color w:val="2A2A2A"/>
          <w:shd w:val="clear" w:color="auto" w:fill="FFFFFF"/>
        </w:rPr>
        <w:t>then</w:t>
      </w:r>
      <w:proofErr w:type="gramEnd"/>
      <w:r>
        <w:rPr>
          <w:color w:val="2A2A2A"/>
          <w:shd w:val="clear" w:color="auto" w:fill="FFFFFF"/>
        </w:rPr>
        <w:t xml:space="preserve"> swop and they can copy you.</w:t>
      </w:r>
    </w:p>
    <w:p w14:paraId="2018A19A" w14:textId="7C31592C" w:rsidR="007D5029" w:rsidRPr="00825B84" w:rsidRDefault="007D5029" w:rsidP="00780CC8">
      <w:pPr>
        <w:rPr>
          <w:rFonts w:ascii="Century Gothic" w:hAnsi="Century Gothic"/>
          <w:b/>
        </w:rPr>
      </w:pPr>
    </w:p>
    <w:p w14:paraId="413F5C76" w14:textId="77777777" w:rsidR="00064D27" w:rsidRDefault="00311171" w:rsidP="00B025E8">
      <w:pPr>
        <w:spacing w:after="0" w:line="240" w:lineRule="auto"/>
        <w:rPr>
          <w:rFonts w:ascii="Century Gothic" w:hAnsi="Century Gothic"/>
          <w:b/>
        </w:rPr>
      </w:pPr>
      <w:r w:rsidRPr="00825B84">
        <w:rPr>
          <w:rFonts w:ascii="Century Gothic" w:hAnsi="Century Gothic"/>
          <w:b/>
        </w:rPr>
        <w:t>Activity of the day:</w:t>
      </w:r>
      <w:r w:rsidR="00D11B02" w:rsidRPr="00825B84">
        <w:rPr>
          <w:rFonts w:ascii="Century Gothic" w:hAnsi="Century Gothic"/>
          <w:b/>
        </w:rPr>
        <w:t xml:space="preserve">  </w:t>
      </w:r>
    </w:p>
    <w:p w14:paraId="08583296" w14:textId="06F2AA79" w:rsidR="00780CC8" w:rsidRPr="00780CC8" w:rsidRDefault="00780CC8" w:rsidP="00B025E8">
      <w:pPr>
        <w:spacing w:after="0" w:line="240" w:lineRule="auto"/>
        <w:rPr>
          <w:rFonts w:ascii="Century Gothic" w:hAnsi="Century Gothic"/>
        </w:rPr>
      </w:pPr>
      <w:r w:rsidRPr="00780CC8">
        <w:rPr>
          <w:rFonts w:ascii="Century Gothic" w:hAnsi="Century Gothic"/>
        </w:rPr>
        <w:t>In September many children will be starting a new school and most of those returning to Tunstall will have been away for a long time.  Look with your child at the</w:t>
      </w:r>
      <w:r>
        <w:rPr>
          <w:rFonts w:ascii="Century Gothic" w:hAnsi="Century Gothic"/>
        </w:rPr>
        <w:t>ir new</w:t>
      </w:r>
      <w:r w:rsidRPr="00780CC8">
        <w:rPr>
          <w:rFonts w:ascii="Century Gothic" w:hAnsi="Century Gothic"/>
        </w:rPr>
        <w:t xml:space="preserve"> school</w:t>
      </w:r>
      <w:r>
        <w:rPr>
          <w:rFonts w:ascii="Century Gothic" w:hAnsi="Century Gothic"/>
        </w:rPr>
        <w:t>s</w:t>
      </w:r>
      <w:r w:rsidRPr="00780CC8">
        <w:rPr>
          <w:rFonts w:ascii="Century Gothic" w:hAnsi="Century Gothic"/>
        </w:rPr>
        <w:t xml:space="preserve"> website, or our virtual tour</w:t>
      </w:r>
      <w:r w:rsidR="00E33ACF">
        <w:rPr>
          <w:rFonts w:ascii="Century Gothic" w:hAnsi="Century Gothic"/>
        </w:rPr>
        <w:t xml:space="preserve"> </w:t>
      </w:r>
      <w:hyperlink r:id="rId14" w:history="1">
        <w:r w:rsidR="00E33ACF" w:rsidRPr="00C21DB4">
          <w:rPr>
            <w:rStyle w:val="Hyperlink"/>
            <w:rFonts w:ascii="Century Gothic" w:hAnsi="Century Gothic"/>
          </w:rPr>
          <w:t>https://www.tunstall.croydon.sch.uk/about-us/admissions/</w:t>
        </w:r>
      </w:hyperlink>
      <w:proofErr w:type="gramStart"/>
      <w:r w:rsidR="00E33ACF">
        <w:rPr>
          <w:rFonts w:ascii="Century Gothic" w:hAnsi="Century Gothic"/>
        </w:rPr>
        <w:t xml:space="preserve"> </w:t>
      </w:r>
      <w:bookmarkStart w:id="0" w:name="_GoBack"/>
      <w:bookmarkEnd w:id="0"/>
      <w:r>
        <w:rPr>
          <w:rFonts w:ascii="Century Gothic" w:hAnsi="Century Gothic"/>
        </w:rPr>
        <w:t>.</w:t>
      </w:r>
      <w:proofErr w:type="gramEnd"/>
      <w:r>
        <w:rPr>
          <w:rFonts w:ascii="Century Gothic" w:hAnsi="Century Gothic"/>
        </w:rPr>
        <w:t xml:space="preserve">  Talk to them about what they think they will enjoy doing.</w:t>
      </w:r>
    </w:p>
    <w:p w14:paraId="217DB7E8" w14:textId="77777777" w:rsidR="00825B84" w:rsidRPr="00825B84" w:rsidRDefault="00825B84" w:rsidP="00B025E8">
      <w:pPr>
        <w:spacing w:after="0" w:line="240" w:lineRule="auto"/>
        <w:rPr>
          <w:rFonts w:ascii="Century Gothic" w:hAnsi="Century Gothic"/>
        </w:rPr>
      </w:pPr>
    </w:p>
    <w:p w14:paraId="215D0979" w14:textId="7FB57DB6" w:rsidR="00B025E8" w:rsidRPr="00825B84" w:rsidRDefault="009816E7" w:rsidP="00B025E8">
      <w:pPr>
        <w:spacing w:after="0" w:line="240" w:lineRule="auto"/>
        <w:rPr>
          <w:rFonts w:ascii="Century Gothic" w:hAnsi="Century Gothic"/>
        </w:rPr>
      </w:pPr>
      <w:r w:rsidRPr="00825B84">
        <w:rPr>
          <w:rFonts w:ascii="Century Gothic" w:hAnsi="Century Gothic"/>
        </w:rPr>
        <w:t>Stay safe,</w:t>
      </w:r>
    </w:p>
    <w:p w14:paraId="094132F0" w14:textId="77777777" w:rsidR="00064D27" w:rsidRPr="00825B84" w:rsidRDefault="00064D27" w:rsidP="00B025E8">
      <w:pPr>
        <w:spacing w:after="0" w:line="240" w:lineRule="auto"/>
        <w:rPr>
          <w:rFonts w:ascii="Century Gothic" w:hAnsi="Century Gothic"/>
        </w:rPr>
      </w:pPr>
      <w:r w:rsidRPr="00825B84">
        <w:rPr>
          <w:rFonts w:ascii="Century Gothic" w:hAnsi="Century Gothic"/>
        </w:rPr>
        <w:t>From all of the staff at Tunstall</w:t>
      </w:r>
    </w:p>
    <w:p w14:paraId="254BDBB5" w14:textId="77777777" w:rsidR="00064D27" w:rsidRPr="00825B84" w:rsidRDefault="00064D27" w:rsidP="00B025E8">
      <w:pPr>
        <w:spacing w:after="0" w:line="240" w:lineRule="auto"/>
        <w:rPr>
          <w:rFonts w:ascii="Century Gothic" w:hAnsi="Century Gothic"/>
        </w:rPr>
      </w:pPr>
      <w:r w:rsidRPr="00825B84">
        <w:rPr>
          <w:rFonts w:ascii="Century Gothic" w:hAnsi="Century Gothic"/>
        </w:rPr>
        <w:t xml:space="preserve"> </w:t>
      </w:r>
    </w:p>
    <w:sectPr w:rsidR="00064D27" w:rsidRPr="0082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02FF" w:usb1="5000205B"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720EF"/>
    <w:multiLevelType w:val="hybridMultilevel"/>
    <w:tmpl w:val="33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1F657D"/>
    <w:multiLevelType w:val="hybridMultilevel"/>
    <w:tmpl w:val="7FA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4"/>
    <w:rsid w:val="00011760"/>
    <w:rsid w:val="00064D27"/>
    <w:rsid w:val="00072641"/>
    <w:rsid w:val="000C2FFF"/>
    <w:rsid w:val="000F260D"/>
    <w:rsid w:val="002219A3"/>
    <w:rsid w:val="0027646A"/>
    <w:rsid w:val="00311171"/>
    <w:rsid w:val="003E1480"/>
    <w:rsid w:val="00404E08"/>
    <w:rsid w:val="00421EC7"/>
    <w:rsid w:val="004927E5"/>
    <w:rsid w:val="004960BE"/>
    <w:rsid w:val="004A2336"/>
    <w:rsid w:val="005336BC"/>
    <w:rsid w:val="0055535B"/>
    <w:rsid w:val="005F2E90"/>
    <w:rsid w:val="00640DAE"/>
    <w:rsid w:val="006516D7"/>
    <w:rsid w:val="00651D0C"/>
    <w:rsid w:val="0068565A"/>
    <w:rsid w:val="006D6C1C"/>
    <w:rsid w:val="006E1814"/>
    <w:rsid w:val="00745E2B"/>
    <w:rsid w:val="00745F48"/>
    <w:rsid w:val="00780CC8"/>
    <w:rsid w:val="007877F2"/>
    <w:rsid w:val="007A0E3B"/>
    <w:rsid w:val="007D5029"/>
    <w:rsid w:val="007E2435"/>
    <w:rsid w:val="00825B84"/>
    <w:rsid w:val="0096524C"/>
    <w:rsid w:val="009816E7"/>
    <w:rsid w:val="009D2C03"/>
    <w:rsid w:val="00A52EB0"/>
    <w:rsid w:val="00A92204"/>
    <w:rsid w:val="00AA6737"/>
    <w:rsid w:val="00AD3DC9"/>
    <w:rsid w:val="00AD73D8"/>
    <w:rsid w:val="00B025E8"/>
    <w:rsid w:val="00B172E6"/>
    <w:rsid w:val="00B76DE8"/>
    <w:rsid w:val="00B82501"/>
    <w:rsid w:val="00BB2347"/>
    <w:rsid w:val="00BB2965"/>
    <w:rsid w:val="00BF6254"/>
    <w:rsid w:val="00C56E00"/>
    <w:rsid w:val="00C91850"/>
    <w:rsid w:val="00CD4DC1"/>
    <w:rsid w:val="00D11B02"/>
    <w:rsid w:val="00D15889"/>
    <w:rsid w:val="00D225FC"/>
    <w:rsid w:val="00E0759C"/>
    <w:rsid w:val="00E33ACF"/>
    <w:rsid w:val="00E34620"/>
    <w:rsid w:val="00E87507"/>
    <w:rsid w:val="00EE6A9D"/>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kids.com/watch?v=dpnUYVezBVw&amp;hl=en-GB" TargetMode="External"/><Relationship Id="rId12" Type="http://schemas.openxmlformats.org/officeDocument/2006/relationships/hyperlink" Target="https://www.youtube.com/watch?v=Jmk5frp6-3Q" TargetMode="External"/><Relationship Id="rId13" Type="http://schemas.openxmlformats.org/officeDocument/2006/relationships/hyperlink" Target="https://www.youtube.com/watch?v=i7vJ2UFbeXA" TargetMode="External"/><Relationship Id="rId14" Type="http://schemas.openxmlformats.org/officeDocument/2006/relationships/hyperlink" Target="https://www.tunstall.croydon.sch.uk/about-us/admiss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kids.com/watch?v=pT-s1-phgxs&amp;hl=en-GB" TargetMode="External"/><Relationship Id="rId7" Type="http://schemas.openxmlformats.org/officeDocument/2006/relationships/hyperlink" Target="https://www.youtube.com/watch?v=qZKoDRhmWxk" TargetMode="External"/><Relationship Id="rId8" Type="http://schemas.openxmlformats.org/officeDocument/2006/relationships/hyperlink" Target="https://www.youtubekids.com/watch?v=KJonGSbUWXE&amp;hl=en-GB" TargetMode="External"/><Relationship Id="rId9" Type="http://schemas.openxmlformats.org/officeDocument/2006/relationships/hyperlink" Target="https://www.youtubekids.com/watch?v=XqZsoesa55w&amp;hl=en-GB" TargetMode="External"/><Relationship Id="rId10" Type="http://schemas.openxmlformats.org/officeDocument/2006/relationships/hyperlink" Target="https://www.youtubekids.com/watch?v=pZw9veQ76fo&amp;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8</cp:revision>
  <cp:lastPrinted>2020-03-20T09:27:00Z</cp:lastPrinted>
  <dcterms:created xsi:type="dcterms:W3CDTF">2020-07-12T21:03:00Z</dcterms:created>
  <dcterms:modified xsi:type="dcterms:W3CDTF">2020-07-13T06:48:00Z</dcterms:modified>
</cp:coreProperties>
</file>